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B7" w:rsidRDefault="00F04184">
      <w:r>
        <w:t xml:space="preserve">Rutherford Town Revitalization Minutes </w:t>
      </w:r>
    </w:p>
    <w:p w:rsidR="00F04184" w:rsidRDefault="00F04184">
      <w:r>
        <w:t>Board of Directors Meeting Sept 12, 2013 8:00 AM</w:t>
      </w:r>
    </w:p>
    <w:p w:rsidR="00F04184" w:rsidRDefault="00F04184">
      <w:r>
        <w:t xml:space="preserve">In attendance: Joseph Knight, Carl </w:t>
      </w:r>
      <w:proofErr w:type="spellStart"/>
      <w:r>
        <w:t>Classens</w:t>
      </w:r>
      <w:proofErr w:type="spellEnd"/>
      <w:r>
        <w:t xml:space="preserve">, Barbara Johnson, Haley Perry, Cindy Adair, Doug </w:t>
      </w:r>
      <w:proofErr w:type="spellStart"/>
      <w:r>
        <w:t>Grondahl</w:t>
      </w:r>
      <w:proofErr w:type="spellEnd"/>
      <w:r>
        <w:t xml:space="preserve">, JW Ferguson, Tammy Roland, Charles </w:t>
      </w:r>
      <w:proofErr w:type="spellStart"/>
      <w:r>
        <w:t>Hornback</w:t>
      </w:r>
      <w:proofErr w:type="spellEnd"/>
      <w:r>
        <w:t xml:space="preserve">, Jimmy </w:t>
      </w:r>
      <w:proofErr w:type="spellStart"/>
      <w:r>
        <w:t>Dancy</w:t>
      </w:r>
      <w:proofErr w:type="spellEnd"/>
      <w:r>
        <w:t>, Kitty McCammon</w:t>
      </w:r>
    </w:p>
    <w:p w:rsidR="00F04184" w:rsidRDefault="00F04184"/>
    <w:p w:rsidR="00F04184" w:rsidRDefault="00F04184">
      <w:r>
        <w:t>I.  The meeting was called to order and the Minutes were read and approved.</w:t>
      </w:r>
    </w:p>
    <w:p w:rsidR="00F04184" w:rsidRDefault="00F04184">
      <w:r>
        <w:t>II. Haley Perry took over as President</w:t>
      </w:r>
    </w:p>
    <w:p w:rsidR="00F04184" w:rsidRDefault="00F04184">
      <w:r>
        <w:t xml:space="preserve">     Kitty McCammon agreed to take over as Secretary</w:t>
      </w:r>
    </w:p>
    <w:p w:rsidR="00F04184" w:rsidRDefault="00F04184">
      <w:r>
        <w:t xml:space="preserve">     Barbara Johnson, Tonya Brown, Allison </w:t>
      </w:r>
      <w:proofErr w:type="spellStart"/>
      <w:r>
        <w:t>Garren</w:t>
      </w:r>
      <w:proofErr w:type="spellEnd"/>
      <w:r>
        <w:t xml:space="preserve"> and Kay Sheets were approved as new board members.  </w:t>
      </w:r>
    </w:p>
    <w:p w:rsidR="00F04184" w:rsidRDefault="00F04184">
      <w:r>
        <w:t xml:space="preserve">III.  Jimmy </w:t>
      </w:r>
      <w:proofErr w:type="spellStart"/>
      <w:r>
        <w:t>Danc</w:t>
      </w:r>
      <w:r w:rsidR="00C57C03">
        <w:t>y</w:t>
      </w:r>
      <w:proofErr w:type="spellEnd"/>
      <w:r w:rsidR="00C57C03">
        <w:t xml:space="preserve"> gave the Rutherfordton Report noting that the Clubhouse would be receiving a new air conditioning unit and also reminded that construction work might cause traffic delays at the bottom of green street until the end of December.  </w:t>
      </w:r>
    </w:p>
    <w:p w:rsidR="00C57C03" w:rsidRDefault="00C57C03">
      <w:r>
        <w:t xml:space="preserve">IV.  Carl </w:t>
      </w:r>
      <w:proofErr w:type="spellStart"/>
      <w:r>
        <w:t>Classens</w:t>
      </w:r>
      <w:proofErr w:type="spellEnd"/>
      <w:r>
        <w:t xml:space="preserve"> gave the County report.  </w:t>
      </w:r>
    </w:p>
    <w:p w:rsidR="00C57C03" w:rsidRDefault="00C57C03" w:rsidP="00C57C03">
      <w:pPr>
        <w:pStyle w:val="ListParagraph"/>
        <w:numPr>
          <w:ilvl w:val="0"/>
          <w:numId w:val="1"/>
        </w:numPr>
      </w:pPr>
      <w:r>
        <w:t>Renovations are being made to the tax office and the computer system is being updated.</w:t>
      </w:r>
    </w:p>
    <w:p w:rsidR="00C57C03" w:rsidRDefault="00C57C03" w:rsidP="00C57C03">
      <w:pPr>
        <w:pStyle w:val="ListParagraph"/>
        <w:numPr>
          <w:ilvl w:val="0"/>
          <w:numId w:val="1"/>
        </w:numPr>
      </w:pPr>
      <w:r>
        <w:t xml:space="preserve"> Recycling restructure begins Sept 24</w:t>
      </w:r>
      <w:r w:rsidRPr="00C57C03">
        <w:rPr>
          <w:vertAlign w:val="superscript"/>
        </w:rPr>
        <w:t>th</w:t>
      </w:r>
    </w:p>
    <w:p w:rsidR="00C57C03" w:rsidRDefault="00C57C03" w:rsidP="00C57C03">
      <w:pPr>
        <w:pStyle w:val="ListParagraph"/>
        <w:numPr>
          <w:ilvl w:val="0"/>
          <w:numId w:val="1"/>
        </w:numPr>
      </w:pPr>
      <w:r>
        <w:t>The county will be changing to VOIP phone systems in Dec.</w:t>
      </w:r>
    </w:p>
    <w:p w:rsidR="00C57C03" w:rsidRDefault="00C57C03" w:rsidP="00C57C03">
      <w:pPr>
        <w:pStyle w:val="ListParagraph"/>
        <w:numPr>
          <w:ilvl w:val="0"/>
          <w:numId w:val="1"/>
        </w:numPr>
      </w:pPr>
      <w:r>
        <w:t>There is currently a study being made of the Sewer System</w:t>
      </w:r>
    </w:p>
    <w:p w:rsidR="00C57C03" w:rsidRDefault="00C57C03" w:rsidP="00C57C03">
      <w:pPr>
        <w:pStyle w:val="ListParagraph"/>
        <w:numPr>
          <w:ilvl w:val="0"/>
          <w:numId w:val="1"/>
        </w:numPr>
      </w:pPr>
      <w:r>
        <w:t>The 74 corridor is worked on east to west.  The 221 corridor is being improved north to south.  They will cross in Rutherford County which will be a great asset to us.</w:t>
      </w:r>
    </w:p>
    <w:p w:rsidR="00C57C03" w:rsidRDefault="007815A1" w:rsidP="00C57C03">
      <w:pPr>
        <w:pStyle w:val="ListParagraph"/>
        <w:numPr>
          <w:ilvl w:val="0"/>
          <w:numId w:val="1"/>
        </w:numPr>
      </w:pPr>
      <w:r>
        <w:t>Suggested that you can get weekly reports of county activities by going to the county website.</w:t>
      </w:r>
    </w:p>
    <w:p w:rsidR="007815A1" w:rsidRDefault="007815A1" w:rsidP="007815A1">
      <w:r>
        <w:t>V. Committee Reports</w:t>
      </w:r>
    </w:p>
    <w:p w:rsidR="007815A1" w:rsidRDefault="007815A1" w:rsidP="007815A1">
      <w:r>
        <w:t xml:space="preserve">     a.  Signage: Cindy reported that JW Ferguson had graciously taken down the existing lights and the new sign should be installed within weeks.</w:t>
      </w:r>
    </w:p>
    <w:p w:rsidR="007815A1" w:rsidRDefault="007815A1" w:rsidP="007815A1">
      <w:r>
        <w:t xml:space="preserve">     b.  STEP: Cindy reported that the final reports for projects would be presented on Sept 23</w:t>
      </w:r>
      <w:r w:rsidRPr="007815A1">
        <w:rPr>
          <w:vertAlign w:val="superscript"/>
        </w:rPr>
        <w:t>rd</w:t>
      </w:r>
      <w:r>
        <w:t xml:space="preserve">.  Chilton would no longer be overseeing our group after December.  </w:t>
      </w:r>
    </w:p>
    <w:p w:rsidR="007815A1" w:rsidRDefault="007815A1" w:rsidP="007815A1">
      <w:r>
        <w:t xml:space="preserve">     c.  Merchants:  Kitty stated that the merchants had voted to cancel the Oct Shop and Play Event, but had begun work on a full day of activities on Dec. 7</w:t>
      </w:r>
      <w:r w:rsidRPr="007815A1">
        <w:rPr>
          <w:vertAlign w:val="superscript"/>
        </w:rPr>
        <w:t>th</w:t>
      </w:r>
      <w:r>
        <w:t xml:space="preserve"> for the Christmas Parade to include walking tours by Robin </w:t>
      </w:r>
      <w:proofErr w:type="spellStart"/>
      <w:r>
        <w:t>Lattimore</w:t>
      </w:r>
      <w:proofErr w:type="spellEnd"/>
      <w:r>
        <w:t>.</w:t>
      </w:r>
    </w:p>
    <w:p w:rsidR="007815A1" w:rsidRDefault="007815A1" w:rsidP="007815A1">
      <w:r>
        <w:t xml:space="preserve">VI.  </w:t>
      </w:r>
      <w:r w:rsidR="00F50729">
        <w:t>Planning and volunteer organization was discussed for the Fall Festival.</w:t>
      </w:r>
    </w:p>
    <w:p w:rsidR="00F50729" w:rsidRDefault="00F50729" w:rsidP="007815A1">
      <w:r>
        <w:t>VII.  The meeting was adjourned</w:t>
      </w:r>
    </w:p>
    <w:p w:rsidR="00F50729" w:rsidRDefault="00F50729" w:rsidP="007815A1">
      <w:r>
        <w:t>Respectfully Submitted by Kitty McCammon</w:t>
      </w:r>
    </w:p>
    <w:sectPr w:rsidR="00F50729" w:rsidSect="00F840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A64"/>
    <w:multiLevelType w:val="hybridMultilevel"/>
    <w:tmpl w:val="D71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F04184"/>
    <w:rsid w:val="007815A1"/>
    <w:rsid w:val="00C57C03"/>
    <w:rsid w:val="00DF3E85"/>
    <w:rsid w:val="00F04184"/>
    <w:rsid w:val="00F3510D"/>
    <w:rsid w:val="00F50729"/>
    <w:rsid w:val="00F8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BlueRidge Design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McCammon</dc:creator>
  <cp:lastModifiedBy>promotions</cp:lastModifiedBy>
  <cp:revision>2</cp:revision>
  <dcterms:created xsi:type="dcterms:W3CDTF">2013-10-10T13:21:00Z</dcterms:created>
  <dcterms:modified xsi:type="dcterms:W3CDTF">2013-10-10T13:21:00Z</dcterms:modified>
</cp:coreProperties>
</file>